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56C21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F67FC6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656C21">
        <w:rPr>
          <w:rFonts w:ascii="Times New Roman" w:eastAsia="Times New Roman" w:hAnsi="Times New Roman" w:cs="Times New Roman"/>
          <w:b/>
          <w:bCs/>
          <w:sz w:val="72"/>
          <w:szCs w:val="72"/>
        </w:rPr>
        <w:t>5</w:t>
      </w:r>
      <w:r w:rsidR="004F5CA6">
        <w:rPr>
          <w:rFonts w:ascii="Times New Roman" w:eastAsia="Times New Roman" w:hAnsi="Times New Roman" w:cs="Times New Roman"/>
          <w:b/>
          <w:bCs/>
          <w:sz w:val="72"/>
          <w:szCs w:val="72"/>
        </w:rPr>
        <w:t>8</w:t>
      </w:r>
    </w:p>
    <w:p w:rsidR="47291034" w:rsidRPr="000D40A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</w:p>
    <w:p w:rsidR="00D16BE4" w:rsidRDefault="00861482" w:rsidP="00861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Pr="00861482">
        <w:rPr>
          <w:rFonts w:ascii="Times New Roman" w:eastAsia="Times New Roman" w:hAnsi="Times New Roman" w:cs="Times New Roman"/>
          <w:b/>
          <w:bCs/>
          <w:sz w:val="48"/>
          <w:szCs w:val="48"/>
        </w:rPr>
        <w:t>б утверждении положения о классных чинах, званиях и дипломатических рангах</w:t>
      </w:r>
    </w:p>
    <w:p w:rsidR="00861482" w:rsidRPr="00794B52" w:rsidRDefault="00861482" w:rsidP="00861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Я, Император 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ии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мобианских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5C1F45">
        <w:rPr>
          <w:rFonts w:ascii="Times New Roman" w:hAnsi="Times New Roman" w:cs="Times New Roman"/>
          <w:b/>
          <w:sz w:val="28"/>
          <w:szCs w:val="28"/>
        </w:rPr>
        <w:t>п. 2 ст. 41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>Конституции Мобианской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1482">
        <w:rPr>
          <w:rFonts w:ascii="Times New Roman" w:hAnsi="Times New Roman" w:cs="Times New Roman"/>
          <w:sz w:val="28"/>
          <w:szCs w:val="28"/>
        </w:rPr>
        <w:t xml:space="preserve">целях обеспечения организованности и строгой иерархии в органах власти Мобианской Империи, утвердить Положение «О классных чинах, званиях </w:t>
      </w:r>
      <w:r w:rsidR="00C6287C">
        <w:rPr>
          <w:rFonts w:ascii="Times New Roman" w:hAnsi="Times New Roman" w:cs="Times New Roman"/>
          <w:sz w:val="28"/>
          <w:szCs w:val="28"/>
        </w:rPr>
        <w:br/>
      </w:r>
      <w:r w:rsidR="00861482">
        <w:rPr>
          <w:rFonts w:ascii="Times New Roman" w:hAnsi="Times New Roman" w:cs="Times New Roman"/>
          <w:sz w:val="28"/>
          <w:szCs w:val="28"/>
        </w:rPr>
        <w:t>и дипломатичес</w:t>
      </w:r>
      <w:r w:rsidR="00CD54EA">
        <w:rPr>
          <w:rFonts w:ascii="Times New Roman" w:hAnsi="Times New Roman" w:cs="Times New Roman"/>
          <w:sz w:val="28"/>
          <w:szCs w:val="28"/>
        </w:rPr>
        <w:t>ких рангах» (далее – Положение), приложить его к настоящему указу.</w:t>
      </w:r>
    </w:p>
    <w:p w:rsidR="00656C21" w:rsidRDefault="00656C21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861482">
        <w:rPr>
          <w:rFonts w:ascii="Times New Roman" w:hAnsi="Times New Roman" w:cs="Times New Roman"/>
          <w:sz w:val="28"/>
          <w:szCs w:val="28"/>
        </w:rPr>
        <w:t>становить, что Положение имеет юридическую силу, равную насто</w:t>
      </w:r>
      <w:r w:rsidR="00556BCC">
        <w:rPr>
          <w:rFonts w:ascii="Times New Roman" w:hAnsi="Times New Roman" w:cs="Times New Roman"/>
          <w:sz w:val="28"/>
          <w:szCs w:val="28"/>
        </w:rPr>
        <w:t xml:space="preserve">ящему указу, и приобретает ее </w:t>
      </w:r>
      <w:r w:rsidR="00CD54EA">
        <w:rPr>
          <w:rFonts w:ascii="Times New Roman" w:hAnsi="Times New Roman" w:cs="Times New Roman"/>
          <w:sz w:val="28"/>
          <w:szCs w:val="28"/>
        </w:rPr>
        <w:t>10/12</w:t>
      </w:r>
      <w:r w:rsidR="00861482" w:rsidRPr="00861482">
        <w:rPr>
          <w:rFonts w:ascii="Times New Roman" w:hAnsi="Times New Roman" w:cs="Times New Roman"/>
          <w:sz w:val="28"/>
          <w:szCs w:val="28"/>
        </w:rPr>
        <w:t xml:space="preserve">/3243 </w:t>
      </w:r>
      <w:r w:rsidR="00556BCC">
        <w:rPr>
          <w:rFonts w:ascii="Times New Roman" w:hAnsi="Times New Roman" w:cs="Times New Roman"/>
          <w:sz w:val="28"/>
          <w:szCs w:val="28"/>
        </w:rPr>
        <w:t xml:space="preserve">в </w:t>
      </w:r>
      <w:r w:rsidR="00556BCC" w:rsidRPr="00556BCC">
        <w:rPr>
          <w:rFonts w:ascii="Times New Roman" w:hAnsi="Times New Roman" w:cs="Times New Roman"/>
          <w:sz w:val="28"/>
          <w:szCs w:val="28"/>
        </w:rPr>
        <w:t>12</w:t>
      </w:r>
      <w:r w:rsidR="00861482">
        <w:rPr>
          <w:rFonts w:ascii="Times New Roman" w:hAnsi="Times New Roman" w:cs="Times New Roman"/>
          <w:sz w:val="28"/>
          <w:szCs w:val="28"/>
        </w:rPr>
        <w:t xml:space="preserve">:00 </w:t>
      </w:r>
      <w:r w:rsidR="00556BCC">
        <w:rPr>
          <w:rFonts w:ascii="Times New Roman" w:hAnsi="Times New Roman" w:cs="Times New Roman"/>
          <w:sz w:val="28"/>
          <w:szCs w:val="28"/>
          <w:lang w:val="en-GB"/>
        </w:rPr>
        <w:t>a</w:t>
      </w:r>
      <w:r w:rsidR="00861482">
        <w:rPr>
          <w:rFonts w:ascii="Times New Roman" w:hAnsi="Times New Roman" w:cs="Times New Roman"/>
          <w:sz w:val="28"/>
          <w:szCs w:val="28"/>
          <w:lang w:val="en-GB"/>
        </w:rPr>
        <w:t>m</w:t>
      </w:r>
      <w:r w:rsidR="00861482" w:rsidRPr="00861482">
        <w:rPr>
          <w:rFonts w:ascii="Times New Roman" w:hAnsi="Times New Roman" w:cs="Times New Roman"/>
          <w:sz w:val="28"/>
          <w:szCs w:val="28"/>
        </w:rPr>
        <w:t xml:space="preserve"> </w:t>
      </w:r>
      <w:r w:rsidR="00861482">
        <w:rPr>
          <w:rFonts w:ascii="Times New Roman" w:hAnsi="Times New Roman" w:cs="Times New Roman"/>
          <w:sz w:val="28"/>
          <w:szCs w:val="28"/>
        </w:rPr>
        <w:t>по времени Мобиании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95418" w:rsidRDefault="00C95418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Положение теряет юридическую силу со дня отмены настоящего указа.</w:t>
      </w:r>
    </w:p>
    <w:p w:rsidR="005C1F45" w:rsidRDefault="00C95418" w:rsidP="00656C21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Положения, присвоить следующие ранги руководителей органов исполнительной власти Мобианской Империи:</w:t>
      </w:r>
    </w:p>
    <w:p w:rsidR="00C95418" w:rsidRDefault="00C95418" w:rsidP="00C95418">
      <w:pPr>
        <w:pStyle w:val="aa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Действительный государственный советник юстиции – Генерал-Прокурору Мобианской Империи </w:t>
      </w:r>
      <w:r w:rsidR="00CB4333"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="00CB4333" w:rsidRPr="00CB4333">
        <w:rPr>
          <w:rFonts w:ascii="Times New Roman" w:hAnsi="Times New Roman" w:cs="Times New Roman"/>
          <w:sz w:val="28"/>
          <w:szCs w:val="28"/>
        </w:rPr>
        <w:t xml:space="preserve"> </w:t>
      </w:r>
      <w:r w:rsidR="00CB4333">
        <w:rPr>
          <w:rFonts w:ascii="Times New Roman" w:hAnsi="Times New Roman" w:cs="Times New Roman"/>
          <w:sz w:val="28"/>
          <w:szCs w:val="28"/>
          <w:lang w:val="en-GB"/>
        </w:rPr>
        <w:t>Prower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4333" w:rsidRPr="00CB4333" w:rsidRDefault="00C95418" w:rsidP="00CB4333">
      <w:pPr>
        <w:pStyle w:val="aa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 </w:t>
      </w:r>
      <w:r w:rsidR="0040143D">
        <w:rPr>
          <w:rFonts w:ascii="Times New Roman" w:hAnsi="Times New Roman" w:cs="Times New Roman"/>
          <w:sz w:val="28"/>
          <w:szCs w:val="28"/>
        </w:rPr>
        <w:t xml:space="preserve">регулярной службы – Министру обороны Мобианской Империи </w:t>
      </w:r>
      <w:r w:rsidR="00CB4333">
        <w:rPr>
          <w:rFonts w:ascii="Times New Roman" w:hAnsi="Times New Roman" w:cs="Times New Roman"/>
          <w:sz w:val="28"/>
          <w:szCs w:val="28"/>
          <w:lang w:val="en-GB"/>
        </w:rPr>
        <w:t>Roman</w:t>
      </w:r>
      <w:r w:rsidR="00CB4333" w:rsidRPr="00CB4333">
        <w:rPr>
          <w:rFonts w:ascii="Times New Roman" w:hAnsi="Times New Roman" w:cs="Times New Roman"/>
          <w:sz w:val="28"/>
          <w:szCs w:val="28"/>
        </w:rPr>
        <w:t xml:space="preserve"> </w:t>
      </w:r>
      <w:r w:rsidR="00CB4333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40143D">
        <w:rPr>
          <w:rFonts w:ascii="Times New Roman" w:hAnsi="Times New Roman" w:cs="Times New Roman"/>
          <w:sz w:val="28"/>
          <w:szCs w:val="28"/>
        </w:rPr>
        <w:t>;</w:t>
      </w:r>
    </w:p>
    <w:p w:rsidR="00CB4333" w:rsidRPr="00CB4333" w:rsidRDefault="00CB4333" w:rsidP="00C95418">
      <w:pPr>
        <w:pStyle w:val="aa"/>
        <w:tabs>
          <w:tab w:val="left" w:pos="15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 внутренней службы – Министру внутренних дел Мобианской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Denius</w:t>
      </w:r>
      <w:r w:rsidRPr="00CB4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Pr="00CB4333">
        <w:rPr>
          <w:rFonts w:ascii="Times New Roman" w:hAnsi="Times New Roman" w:cs="Times New Roman"/>
          <w:sz w:val="28"/>
          <w:szCs w:val="28"/>
        </w:rPr>
        <w:t>.</w:t>
      </w:r>
    </w:p>
    <w:p w:rsidR="00676715" w:rsidRPr="00C6287C" w:rsidRDefault="00556BCC" w:rsidP="00C6287C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Положения, поручить руководителям органов исполнительной власти Мобианской Империи издать приказы о присвоении рангов сотрудникам вверенных им ведомств</w:t>
      </w:r>
      <w:r w:rsidR="00C6287C">
        <w:rPr>
          <w:rFonts w:ascii="Times New Roman" w:hAnsi="Times New Roman" w:cs="Times New Roman"/>
          <w:sz w:val="28"/>
          <w:szCs w:val="28"/>
        </w:rPr>
        <w:t xml:space="preserve"> в течение 7 дней с момента вступления в силу настоящего указа</w:t>
      </w:r>
      <w:r w:rsidR="005C1F45">
        <w:rPr>
          <w:rFonts w:ascii="Times New Roman" w:hAnsi="Times New Roman" w:cs="Times New Roman"/>
          <w:sz w:val="28"/>
          <w:szCs w:val="28"/>
        </w:rPr>
        <w:t>.</w:t>
      </w:r>
    </w:p>
    <w:p w:rsidR="008F0F63" w:rsidRDefault="00F30F35" w:rsidP="00556BC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C6287C" w:rsidRPr="00556BCC" w:rsidRDefault="00C6287C" w:rsidP="00556BC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6B1EDE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>М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CD54EA">
        <w:rPr>
          <w:rFonts w:ascii="Times New Roman" w:hAnsi="Times New Roman" w:cs="Times New Roman"/>
          <w:sz w:val="28"/>
          <w:szCs w:val="28"/>
        </w:rPr>
        <w:t>09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556BCC">
        <w:rPr>
          <w:rFonts w:ascii="Times New Roman" w:hAnsi="Times New Roman" w:cs="Times New Roman"/>
          <w:sz w:val="28"/>
          <w:szCs w:val="28"/>
        </w:rPr>
        <w:t>1</w:t>
      </w:r>
      <w:r w:rsidR="00CD54EA">
        <w:rPr>
          <w:rFonts w:ascii="Times New Roman" w:hAnsi="Times New Roman" w:cs="Times New Roman"/>
          <w:sz w:val="28"/>
          <w:szCs w:val="28"/>
        </w:rPr>
        <w:t>2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CB4333" w:rsidRPr="00C6287C" w:rsidRDefault="001273DD" w:rsidP="00C628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B4333" w:rsidRPr="00C6287C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0EA" w:rsidRDefault="000E50EA" w:rsidP="00044378">
      <w:pPr>
        <w:spacing w:after="0" w:line="240" w:lineRule="auto"/>
      </w:pPr>
      <w:r>
        <w:separator/>
      </w:r>
    </w:p>
  </w:endnote>
  <w:endnote w:type="continuationSeparator" w:id="0">
    <w:p w:rsidR="000E50EA" w:rsidRDefault="000E50EA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>The Mobian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0EA" w:rsidRDefault="000E50EA" w:rsidP="00044378">
      <w:pPr>
        <w:spacing w:after="0" w:line="240" w:lineRule="auto"/>
      </w:pPr>
      <w:r>
        <w:separator/>
      </w:r>
    </w:p>
  </w:footnote>
  <w:footnote w:type="continuationSeparator" w:id="0">
    <w:p w:rsidR="000E50EA" w:rsidRDefault="000E50EA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50041"/>
    <w:multiLevelType w:val="hybridMultilevel"/>
    <w:tmpl w:val="5DA4F37C"/>
    <w:lvl w:ilvl="0" w:tplc="4126CC7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3"/>
  </w:num>
  <w:num w:numId="18">
    <w:abstractNumId w:val="41"/>
  </w:num>
  <w:num w:numId="19">
    <w:abstractNumId w:val="12"/>
  </w:num>
  <w:num w:numId="20">
    <w:abstractNumId w:val="21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4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0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7"/>
  </w:num>
  <w:num w:numId="49">
    <w:abstractNumId w:val="47"/>
  </w:num>
  <w:num w:numId="50">
    <w:abstractNumId w:val="28"/>
  </w:num>
  <w:num w:numId="51">
    <w:abstractNumId w:val="11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1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D40A3"/>
    <w:rsid w:val="000E33C7"/>
    <w:rsid w:val="000E4ACA"/>
    <w:rsid w:val="000E50EA"/>
    <w:rsid w:val="00114E22"/>
    <w:rsid w:val="00123B19"/>
    <w:rsid w:val="001273DD"/>
    <w:rsid w:val="0017115E"/>
    <w:rsid w:val="00181BFB"/>
    <w:rsid w:val="00184289"/>
    <w:rsid w:val="00197053"/>
    <w:rsid w:val="001D437A"/>
    <w:rsid w:val="001E4BC0"/>
    <w:rsid w:val="001E7095"/>
    <w:rsid w:val="00202C69"/>
    <w:rsid w:val="00203F34"/>
    <w:rsid w:val="00234F1E"/>
    <w:rsid w:val="00277916"/>
    <w:rsid w:val="0028335B"/>
    <w:rsid w:val="002A2F19"/>
    <w:rsid w:val="002B14CE"/>
    <w:rsid w:val="002B21C7"/>
    <w:rsid w:val="00310FA9"/>
    <w:rsid w:val="003138D7"/>
    <w:rsid w:val="00371084"/>
    <w:rsid w:val="00377554"/>
    <w:rsid w:val="00390C29"/>
    <w:rsid w:val="003A0166"/>
    <w:rsid w:val="003B3D7E"/>
    <w:rsid w:val="0040143D"/>
    <w:rsid w:val="00406754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7517"/>
    <w:rsid w:val="004706E8"/>
    <w:rsid w:val="0048696F"/>
    <w:rsid w:val="004C25B2"/>
    <w:rsid w:val="004F5CA6"/>
    <w:rsid w:val="00505DC4"/>
    <w:rsid w:val="00520B8D"/>
    <w:rsid w:val="00552D3A"/>
    <w:rsid w:val="00555EA2"/>
    <w:rsid w:val="00556BCC"/>
    <w:rsid w:val="00567CA7"/>
    <w:rsid w:val="005744C6"/>
    <w:rsid w:val="005761CF"/>
    <w:rsid w:val="00580513"/>
    <w:rsid w:val="005B44C2"/>
    <w:rsid w:val="005C0AAD"/>
    <w:rsid w:val="005C1F45"/>
    <w:rsid w:val="005E4E33"/>
    <w:rsid w:val="005F5E75"/>
    <w:rsid w:val="006064E3"/>
    <w:rsid w:val="00656C21"/>
    <w:rsid w:val="00676715"/>
    <w:rsid w:val="0068048F"/>
    <w:rsid w:val="00684641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461E"/>
    <w:rsid w:val="00840331"/>
    <w:rsid w:val="0085264B"/>
    <w:rsid w:val="00861482"/>
    <w:rsid w:val="00896F4A"/>
    <w:rsid w:val="008B3179"/>
    <w:rsid w:val="008C3230"/>
    <w:rsid w:val="008C5F88"/>
    <w:rsid w:val="008F087B"/>
    <w:rsid w:val="008F0F63"/>
    <w:rsid w:val="008F5197"/>
    <w:rsid w:val="00902337"/>
    <w:rsid w:val="0091436B"/>
    <w:rsid w:val="0093165D"/>
    <w:rsid w:val="0093749E"/>
    <w:rsid w:val="00957AEF"/>
    <w:rsid w:val="009642FE"/>
    <w:rsid w:val="009A1442"/>
    <w:rsid w:val="009A4B4D"/>
    <w:rsid w:val="009A50FB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6287C"/>
    <w:rsid w:val="00C70E3D"/>
    <w:rsid w:val="00C710F5"/>
    <w:rsid w:val="00C95418"/>
    <w:rsid w:val="00CA457A"/>
    <w:rsid w:val="00CB4333"/>
    <w:rsid w:val="00CB5219"/>
    <w:rsid w:val="00CB7690"/>
    <w:rsid w:val="00CC127F"/>
    <w:rsid w:val="00CD54EA"/>
    <w:rsid w:val="00CE1ADC"/>
    <w:rsid w:val="00CF1379"/>
    <w:rsid w:val="00D026F1"/>
    <w:rsid w:val="00D05458"/>
    <w:rsid w:val="00D05ACB"/>
    <w:rsid w:val="00D05BAB"/>
    <w:rsid w:val="00D07C81"/>
    <w:rsid w:val="00D13F6F"/>
    <w:rsid w:val="00D16BE4"/>
    <w:rsid w:val="00D17F04"/>
    <w:rsid w:val="00D327D6"/>
    <w:rsid w:val="00D4534A"/>
    <w:rsid w:val="00D858D8"/>
    <w:rsid w:val="00D940CA"/>
    <w:rsid w:val="00DC4869"/>
    <w:rsid w:val="00DF481C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0CF"/>
    <w:rsid w:val="00EC61DD"/>
    <w:rsid w:val="00F1565C"/>
    <w:rsid w:val="00F30F35"/>
    <w:rsid w:val="00F32888"/>
    <w:rsid w:val="00F67FC6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F1234-8E16-401A-85BD-92032FFF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10726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Neumann Joseph</dc:creator>
  <cp:lastModifiedBy>Miles Prower</cp:lastModifiedBy>
  <cp:revision>13</cp:revision>
  <dcterms:created xsi:type="dcterms:W3CDTF">2023-10-23T19:45:00Z</dcterms:created>
  <dcterms:modified xsi:type="dcterms:W3CDTF">2023-12-09T20:36:00Z</dcterms:modified>
</cp:coreProperties>
</file>