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20479A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№01</w:t>
      </w:r>
      <w:r w:rsidR="009E50E1">
        <w:rPr>
          <w:rFonts w:ascii="Times New Roman" w:eastAsia="Times New Roman" w:hAnsi="Times New Roman" w:cs="Times New Roman"/>
          <w:b/>
          <w:bCs/>
          <w:sz w:val="72"/>
          <w:szCs w:val="72"/>
        </w:rPr>
        <w:t>8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A1396C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о </w:t>
      </w:r>
      <w:r w:rsidR="00725D28">
        <w:rPr>
          <w:rFonts w:ascii="Times New Roman" w:eastAsia="Times New Roman" w:hAnsi="Times New Roman" w:cs="Times New Roman"/>
          <w:b/>
          <w:bCs/>
          <w:sz w:val="48"/>
          <w:szCs w:val="48"/>
        </w:rPr>
        <w:t>применении</w:t>
      </w:r>
      <w:r w:rsidR="009E50E1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мер </w:t>
      </w:r>
      <w:r w:rsidR="00440BFB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для </w:t>
      </w:r>
      <w:proofErr w:type="spellStart"/>
      <w:r w:rsidR="009E50E1">
        <w:rPr>
          <w:rFonts w:ascii="Times New Roman" w:eastAsia="Times New Roman" w:hAnsi="Times New Roman" w:cs="Times New Roman"/>
          <w:b/>
          <w:bCs/>
          <w:sz w:val="48"/>
          <w:szCs w:val="48"/>
        </w:rPr>
        <w:t>деэскалации</w:t>
      </w:r>
      <w:proofErr w:type="spellEnd"/>
      <w:r w:rsidR="009E50E1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конфликта с сепаратистами</w:t>
      </w:r>
      <w:r w:rsidR="00440BFB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и для повышения обороноспособности государства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3356" w:rsidRDefault="00F30F35" w:rsidP="009E50E1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9E50E1">
        <w:rPr>
          <w:rFonts w:ascii="Times New Roman" w:hAnsi="Times New Roman" w:cs="Times New Roman"/>
          <w:sz w:val="28"/>
          <w:szCs w:val="28"/>
        </w:rPr>
        <w:t xml:space="preserve"> Руководствуясь вербальной нотой протеста от Императора </w:t>
      </w:r>
      <w:proofErr w:type="spellStart"/>
      <w:r w:rsidR="009E50E1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9E50E1">
        <w:rPr>
          <w:rFonts w:ascii="Times New Roman" w:hAnsi="Times New Roman" w:cs="Times New Roman"/>
          <w:sz w:val="28"/>
          <w:szCs w:val="28"/>
        </w:rPr>
        <w:t xml:space="preserve"> Империи </w:t>
      </w:r>
      <w:proofErr w:type="spellStart"/>
      <w:r w:rsidR="009E50E1">
        <w:rPr>
          <w:rFonts w:ascii="Times New Roman" w:hAnsi="Times New Roman" w:cs="Times New Roman"/>
          <w:sz w:val="28"/>
          <w:szCs w:val="28"/>
        </w:rPr>
        <w:t>Майлза</w:t>
      </w:r>
      <w:proofErr w:type="spellEnd"/>
      <w:r w:rsidR="009E50E1">
        <w:rPr>
          <w:rFonts w:ascii="Times New Roman" w:hAnsi="Times New Roman" w:cs="Times New Roman"/>
          <w:sz w:val="28"/>
          <w:szCs w:val="28"/>
        </w:rPr>
        <w:t xml:space="preserve"> </w:t>
      </w:r>
      <w:r w:rsidR="009E50E1">
        <w:rPr>
          <w:rFonts w:ascii="Times New Roman" w:hAnsi="Times New Roman" w:cs="Times New Roman"/>
          <w:sz w:val="28"/>
          <w:szCs w:val="28"/>
          <w:lang w:val="en-GB"/>
        </w:rPr>
        <w:t>I</w:t>
      </w:r>
      <w:r w:rsidR="009E50E1" w:rsidRPr="009E50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E50E1">
        <w:rPr>
          <w:rFonts w:ascii="Times New Roman" w:hAnsi="Times New Roman" w:cs="Times New Roman"/>
          <w:sz w:val="28"/>
          <w:szCs w:val="28"/>
        </w:rPr>
        <w:t>Прауэра</w:t>
      </w:r>
      <w:proofErr w:type="spellEnd"/>
      <w:r w:rsidR="009E50E1">
        <w:rPr>
          <w:rFonts w:ascii="Times New Roman" w:hAnsi="Times New Roman" w:cs="Times New Roman"/>
          <w:sz w:val="28"/>
          <w:szCs w:val="28"/>
        </w:rPr>
        <w:t xml:space="preserve"> в адрес сепаратистского государственного образования «Королевство </w:t>
      </w:r>
      <w:proofErr w:type="spellStart"/>
      <w:r w:rsidR="009E50E1">
        <w:rPr>
          <w:rFonts w:ascii="Times New Roman" w:hAnsi="Times New Roman" w:cs="Times New Roman"/>
          <w:sz w:val="28"/>
          <w:szCs w:val="28"/>
        </w:rPr>
        <w:t>Хайрок</w:t>
      </w:r>
      <w:proofErr w:type="spellEnd"/>
      <w:r w:rsidR="009E50E1">
        <w:rPr>
          <w:rFonts w:ascii="Times New Roman" w:hAnsi="Times New Roman" w:cs="Times New Roman"/>
          <w:sz w:val="28"/>
          <w:szCs w:val="28"/>
        </w:rPr>
        <w:t xml:space="preserve">» от 1 ноября 2021 года, а также приложенными </w:t>
      </w:r>
      <w:r w:rsidR="00651AD5">
        <w:rPr>
          <w:rFonts w:ascii="Times New Roman" w:hAnsi="Times New Roman" w:cs="Times New Roman"/>
          <w:sz w:val="28"/>
          <w:szCs w:val="28"/>
        </w:rPr>
        <w:br/>
      </w:r>
      <w:r w:rsidR="009E50E1">
        <w:rPr>
          <w:rFonts w:ascii="Times New Roman" w:hAnsi="Times New Roman" w:cs="Times New Roman"/>
          <w:sz w:val="28"/>
          <w:szCs w:val="28"/>
        </w:rPr>
        <w:t xml:space="preserve">к ней доказательствами, </w:t>
      </w:r>
      <w:r w:rsidR="00725D28">
        <w:rPr>
          <w:rFonts w:ascii="Times New Roman" w:hAnsi="Times New Roman" w:cs="Times New Roman"/>
          <w:sz w:val="28"/>
          <w:szCs w:val="28"/>
        </w:rPr>
        <w:t>применить</w:t>
      </w:r>
      <w:r w:rsidR="009E50E1">
        <w:rPr>
          <w:rFonts w:ascii="Times New Roman" w:hAnsi="Times New Roman" w:cs="Times New Roman"/>
          <w:sz w:val="28"/>
          <w:szCs w:val="28"/>
        </w:rPr>
        <w:t xml:space="preserve"> следующие меры, направленные на </w:t>
      </w:r>
      <w:proofErr w:type="spellStart"/>
      <w:r w:rsidR="009E50E1">
        <w:rPr>
          <w:rFonts w:ascii="Times New Roman" w:hAnsi="Times New Roman" w:cs="Times New Roman"/>
          <w:sz w:val="28"/>
          <w:szCs w:val="28"/>
        </w:rPr>
        <w:t>деэскалацию</w:t>
      </w:r>
      <w:proofErr w:type="spellEnd"/>
      <w:r w:rsidR="009E50E1">
        <w:rPr>
          <w:rFonts w:ascii="Times New Roman" w:hAnsi="Times New Roman" w:cs="Times New Roman"/>
          <w:sz w:val="28"/>
          <w:szCs w:val="28"/>
        </w:rPr>
        <w:t xml:space="preserve"> конфликта с представителями «Королевства </w:t>
      </w:r>
      <w:proofErr w:type="spellStart"/>
      <w:r w:rsidR="009E50E1">
        <w:rPr>
          <w:rFonts w:ascii="Times New Roman" w:hAnsi="Times New Roman" w:cs="Times New Roman"/>
          <w:sz w:val="28"/>
          <w:szCs w:val="28"/>
        </w:rPr>
        <w:t>Хайрок</w:t>
      </w:r>
      <w:proofErr w:type="spellEnd"/>
      <w:r w:rsidR="009E50E1">
        <w:rPr>
          <w:rFonts w:ascii="Times New Roman" w:hAnsi="Times New Roman" w:cs="Times New Roman"/>
          <w:sz w:val="28"/>
          <w:szCs w:val="28"/>
        </w:rPr>
        <w:t>»:</w:t>
      </w:r>
    </w:p>
    <w:p w:rsidR="009E50E1" w:rsidRDefault="009E50E1" w:rsidP="00254D35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Провести переговоры с непосредственным руководителем «Королевства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Хайрок</w:t>
      </w:r>
      <w:proofErr w:type="spellEnd"/>
      <w:r>
        <w:rPr>
          <w:rFonts w:ascii="Times New Roman" w:hAnsi="Times New Roman" w:cs="Times New Roman"/>
          <w:sz w:val="28"/>
          <w:szCs w:val="28"/>
        </w:rPr>
        <w:t>» в промежутке с 04</w:t>
      </w:r>
      <w:r w:rsidR="00CA3974" w:rsidRPr="00CA3974">
        <w:rPr>
          <w:rFonts w:ascii="Times New Roman" w:hAnsi="Times New Roman" w:cs="Times New Roman"/>
          <w:sz w:val="28"/>
          <w:szCs w:val="28"/>
        </w:rPr>
        <w:t xml:space="preserve">/11/2021 </w:t>
      </w:r>
      <w:r w:rsidR="00CA3974">
        <w:rPr>
          <w:rFonts w:ascii="Times New Roman" w:hAnsi="Times New Roman" w:cs="Times New Roman"/>
          <w:sz w:val="28"/>
          <w:szCs w:val="28"/>
        </w:rPr>
        <w:t>до 07/11/</w:t>
      </w:r>
      <w:r w:rsidR="00254D35">
        <w:rPr>
          <w:rFonts w:ascii="Times New Roman" w:hAnsi="Times New Roman" w:cs="Times New Roman"/>
          <w:sz w:val="28"/>
          <w:szCs w:val="28"/>
        </w:rPr>
        <w:t>2021;</w:t>
      </w:r>
    </w:p>
    <w:p w:rsidR="00254D35" w:rsidRPr="00725D28" w:rsidRDefault="00254D35" w:rsidP="00254D35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725D28">
        <w:rPr>
          <w:rFonts w:ascii="Times New Roman" w:hAnsi="Times New Roman" w:cs="Times New Roman"/>
          <w:sz w:val="28"/>
          <w:szCs w:val="28"/>
        </w:rPr>
        <w:t xml:space="preserve">Заявить гарантии помилования и </w:t>
      </w:r>
      <w:proofErr w:type="gramStart"/>
      <w:r w:rsidR="00725D28">
        <w:rPr>
          <w:rFonts w:ascii="Times New Roman" w:hAnsi="Times New Roman" w:cs="Times New Roman"/>
          <w:sz w:val="28"/>
          <w:szCs w:val="28"/>
        </w:rPr>
        <w:t>реабилитации</w:t>
      </w:r>
      <w:proofErr w:type="gramEnd"/>
      <w:r w:rsidR="00725D28">
        <w:rPr>
          <w:rFonts w:ascii="Times New Roman" w:hAnsi="Times New Roman" w:cs="Times New Roman"/>
          <w:sz w:val="28"/>
          <w:szCs w:val="28"/>
        </w:rPr>
        <w:t xml:space="preserve"> подданным </w:t>
      </w:r>
      <w:proofErr w:type="spellStart"/>
      <w:r w:rsidR="00725D28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725D28">
        <w:rPr>
          <w:rFonts w:ascii="Times New Roman" w:hAnsi="Times New Roman" w:cs="Times New Roman"/>
          <w:sz w:val="28"/>
          <w:szCs w:val="28"/>
        </w:rPr>
        <w:t xml:space="preserve"> Империи </w:t>
      </w:r>
      <w:r w:rsidR="00725D28">
        <w:rPr>
          <w:rFonts w:ascii="Times New Roman" w:hAnsi="Times New Roman" w:cs="Times New Roman"/>
          <w:sz w:val="28"/>
          <w:szCs w:val="28"/>
          <w:lang w:val="en-US"/>
        </w:rPr>
        <w:t>Rose</w:t>
      </w:r>
      <w:r w:rsidR="00725D28" w:rsidRPr="00725D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5D28">
        <w:rPr>
          <w:rFonts w:ascii="Times New Roman" w:hAnsi="Times New Roman" w:cs="Times New Roman"/>
          <w:sz w:val="28"/>
          <w:szCs w:val="28"/>
          <w:lang w:val="en-US"/>
        </w:rPr>
        <w:t>Prower</w:t>
      </w:r>
      <w:proofErr w:type="spellEnd"/>
      <w:r w:rsidR="00725D28" w:rsidRPr="00725D28">
        <w:rPr>
          <w:rFonts w:ascii="Times New Roman" w:hAnsi="Times New Roman" w:cs="Times New Roman"/>
          <w:sz w:val="28"/>
          <w:szCs w:val="28"/>
        </w:rPr>
        <w:t xml:space="preserve"> </w:t>
      </w:r>
      <w:r w:rsidR="00725D28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725D28">
        <w:rPr>
          <w:rFonts w:ascii="Times New Roman" w:hAnsi="Times New Roman" w:cs="Times New Roman"/>
          <w:sz w:val="28"/>
          <w:szCs w:val="28"/>
          <w:lang w:val="en-US"/>
        </w:rPr>
        <w:t>Denius</w:t>
      </w:r>
      <w:proofErr w:type="spellEnd"/>
      <w:r w:rsidR="00725D28" w:rsidRPr="00725D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5D28">
        <w:rPr>
          <w:rFonts w:ascii="Times New Roman" w:hAnsi="Times New Roman" w:cs="Times New Roman"/>
          <w:sz w:val="28"/>
          <w:szCs w:val="28"/>
          <w:lang w:val="en-US"/>
        </w:rPr>
        <w:t>Prower</w:t>
      </w:r>
      <w:proofErr w:type="spellEnd"/>
      <w:r w:rsidR="00725D28" w:rsidRPr="00725D28">
        <w:rPr>
          <w:rFonts w:ascii="Times New Roman" w:hAnsi="Times New Roman" w:cs="Times New Roman"/>
          <w:sz w:val="28"/>
          <w:szCs w:val="28"/>
        </w:rPr>
        <w:t xml:space="preserve"> </w:t>
      </w:r>
      <w:r w:rsidR="00725D28">
        <w:rPr>
          <w:rFonts w:ascii="Times New Roman" w:hAnsi="Times New Roman" w:cs="Times New Roman"/>
          <w:sz w:val="28"/>
          <w:szCs w:val="28"/>
        </w:rPr>
        <w:t>за все совершенные государственные преступления при условии их добровольной капитуляции.</w:t>
      </w:r>
    </w:p>
    <w:p w:rsidR="00E13356" w:rsidRDefault="007C20BD" w:rsidP="00A1396C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0BD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5D28">
        <w:rPr>
          <w:rFonts w:ascii="Times New Roman" w:hAnsi="Times New Roman" w:cs="Times New Roman"/>
          <w:sz w:val="28"/>
          <w:szCs w:val="28"/>
        </w:rPr>
        <w:t xml:space="preserve">Ввиду возможности дальнейшей эскалации конфликта применить следующие меры, направленные на обеспечение обороноспособности </w:t>
      </w:r>
      <w:proofErr w:type="spellStart"/>
      <w:r w:rsidR="00725D28">
        <w:rPr>
          <w:rFonts w:ascii="Times New Roman" w:hAnsi="Times New Roman" w:cs="Times New Roman"/>
          <w:sz w:val="28"/>
          <w:szCs w:val="28"/>
        </w:rPr>
        <w:t>мобианского</w:t>
      </w:r>
      <w:proofErr w:type="spellEnd"/>
      <w:r w:rsidR="00725D28">
        <w:rPr>
          <w:rFonts w:ascii="Times New Roman" w:hAnsi="Times New Roman" w:cs="Times New Roman"/>
          <w:sz w:val="28"/>
          <w:szCs w:val="28"/>
        </w:rPr>
        <w:t xml:space="preserve"> государства, ведение наступательной и оборонительной войны:</w:t>
      </w:r>
    </w:p>
    <w:p w:rsidR="00A1396C" w:rsidRPr="00A1396C" w:rsidRDefault="00725D28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Повысить кадровую численность Министерства обороны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до 10 лисиц, из которых 5 лисиц расположить </w:t>
      </w:r>
      <w:r>
        <w:rPr>
          <w:rFonts w:ascii="Times New Roman" w:hAnsi="Times New Roman" w:cs="Times New Roman"/>
          <w:sz w:val="28"/>
          <w:szCs w:val="28"/>
        </w:rPr>
        <w:br/>
        <w:t xml:space="preserve">в городе Лондон под руководством Императора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Майлза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I</w:t>
      </w:r>
      <w:r w:rsidRPr="00725D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5 лисиц расположить в крепости Форт-Корнуолл </w:t>
      </w:r>
      <w:r>
        <w:rPr>
          <w:rFonts w:ascii="Times New Roman" w:hAnsi="Times New Roman" w:cs="Times New Roman"/>
          <w:sz w:val="28"/>
          <w:szCs w:val="28"/>
        </w:rPr>
        <w:br/>
        <w:t xml:space="preserve">под руководством Императрицы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</w:t>
      </w:r>
      <w:r>
        <w:rPr>
          <w:rFonts w:ascii="Times New Roman" w:hAnsi="Times New Roman" w:cs="Times New Roman"/>
          <w:sz w:val="28"/>
          <w:szCs w:val="28"/>
          <w:lang w:val="en-GB"/>
        </w:rPr>
        <w:t>Elizabeth</w:t>
      </w:r>
      <w:r w:rsidRPr="00725D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Prower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коменданта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Форт-Корнуолла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A1396C" w:rsidRPr="00A1396C" w:rsidRDefault="00725D28" w:rsidP="00A1396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Провести разведку местности в радиусе 25 </w:t>
      </w:r>
      <w:proofErr w:type="spellStart"/>
      <w:r>
        <w:rPr>
          <w:rFonts w:ascii="Times New Roman" w:hAnsi="Times New Roman" w:cs="Times New Roman"/>
          <w:sz w:val="28"/>
          <w:szCs w:val="28"/>
        </w:rPr>
        <w:t>чанков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центра сепаратистского государственного образования «Королевство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Хайрок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6A08ED">
        <w:rPr>
          <w:rFonts w:ascii="Times New Roman" w:hAnsi="Times New Roman" w:cs="Times New Roman"/>
          <w:sz w:val="28"/>
          <w:szCs w:val="28"/>
        </w:rPr>
        <w:t>;</w:t>
      </w:r>
    </w:p>
    <w:p w:rsidR="009C4D7C" w:rsidRPr="0020479A" w:rsidRDefault="00725D28" w:rsidP="009C4D7C">
      <w:pPr>
        <w:pStyle w:val="aa"/>
        <w:numPr>
          <w:ilvl w:val="0"/>
          <w:numId w:val="56"/>
        </w:numPr>
        <w:tabs>
          <w:tab w:val="left" w:pos="1560"/>
        </w:tabs>
        <w:spacing w:after="0" w:line="240" w:lineRule="auto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51AD5">
        <w:rPr>
          <w:rFonts w:ascii="Times New Roman" w:hAnsi="Times New Roman" w:cs="Times New Roman"/>
          <w:sz w:val="28"/>
          <w:szCs w:val="28"/>
        </w:rPr>
        <w:t>одготовить и внести на 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51AD5">
        <w:rPr>
          <w:rFonts w:ascii="Times New Roman" w:hAnsi="Times New Roman" w:cs="Times New Roman"/>
          <w:sz w:val="28"/>
          <w:szCs w:val="28"/>
        </w:rPr>
        <w:t>членам военно-политического блока</w:t>
      </w:r>
      <w:r>
        <w:rPr>
          <w:rFonts w:ascii="Times New Roman" w:hAnsi="Times New Roman" w:cs="Times New Roman"/>
          <w:sz w:val="28"/>
          <w:szCs w:val="28"/>
        </w:rPr>
        <w:t xml:space="preserve"> «Союз за сохранение традиций» нации - кандидат</w:t>
      </w:r>
      <w:r w:rsidR="00651AD5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для приглашения в блок</w:t>
      </w:r>
      <w:r w:rsidR="00A1396C" w:rsidRPr="00A1396C">
        <w:rPr>
          <w:rFonts w:ascii="Times New Roman" w:hAnsi="Times New Roman" w:cs="Times New Roman"/>
          <w:sz w:val="28"/>
          <w:szCs w:val="28"/>
        </w:rPr>
        <w:t>.</w:t>
      </w:r>
    </w:p>
    <w:p w:rsidR="009C4D7C" w:rsidRPr="009C4D7C" w:rsidRDefault="009C4D7C" w:rsidP="009C4D7C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8ED" w:rsidRPr="006A08ED" w:rsidRDefault="006A08ED" w:rsidP="006A08E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8ED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Поручить </w:t>
      </w:r>
      <w:r w:rsidR="00651AD5">
        <w:rPr>
          <w:rFonts w:ascii="Times New Roman" w:hAnsi="Times New Roman" w:cs="Times New Roman"/>
          <w:sz w:val="28"/>
          <w:szCs w:val="28"/>
        </w:rPr>
        <w:t xml:space="preserve">руководителям Министерства обороны исполнить подпункты «а» </w:t>
      </w:r>
      <w:r w:rsidR="00651AD5">
        <w:rPr>
          <w:rFonts w:ascii="Times New Roman" w:hAnsi="Times New Roman" w:cs="Times New Roman"/>
          <w:sz w:val="28"/>
          <w:szCs w:val="28"/>
        </w:rPr>
        <w:br/>
        <w:t>и «б» пункта 2 настоящего указа, поручить руководителям Министерства иностранных дел исполнить подпункт «в» пункта 2 настоящего указа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64E3">
        <w:rPr>
          <w:rFonts w:ascii="Times New Roman" w:hAnsi="Times New Roman" w:cs="Times New Roman"/>
          <w:b/>
          <w:sz w:val="28"/>
          <w:szCs w:val="28"/>
        </w:rPr>
        <w:t xml:space="preserve">Контроль за исполнением </w:t>
      </w:r>
      <w:r w:rsidR="00CB0B05">
        <w:rPr>
          <w:rFonts w:ascii="Times New Roman" w:hAnsi="Times New Roman" w:cs="Times New Roman"/>
          <w:b/>
          <w:sz w:val="28"/>
          <w:szCs w:val="28"/>
        </w:rPr>
        <w:t xml:space="preserve">настоящего </w:t>
      </w:r>
      <w:r w:rsidRPr="006064E3">
        <w:rPr>
          <w:rFonts w:ascii="Times New Roman" w:hAnsi="Times New Roman" w:cs="Times New Roman"/>
          <w:b/>
          <w:sz w:val="28"/>
          <w:szCs w:val="28"/>
        </w:rPr>
        <w:t>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1AD5">
        <w:rPr>
          <w:rFonts w:ascii="Times New Roman" w:hAnsi="Times New Roman" w:cs="Times New Roman"/>
          <w:b/>
          <w:sz w:val="28"/>
          <w:szCs w:val="28"/>
        </w:rPr>
        <w:t>Настоящий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 указ </w:t>
      </w:r>
      <w:r w:rsidR="00651AD5">
        <w:rPr>
          <w:rFonts w:ascii="Times New Roman" w:hAnsi="Times New Roman" w:cs="Times New Roman"/>
          <w:b/>
          <w:sz w:val="28"/>
          <w:szCs w:val="28"/>
        </w:rPr>
        <w:t>имее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т 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651AD5">
        <w:rPr>
          <w:rFonts w:ascii="Times New Roman" w:hAnsi="Times New Roman" w:cs="Times New Roman"/>
          <w:sz w:val="28"/>
          <w:szCs w:val="28"/>
        </w:rPr>
        <w:t>04</w:t>
      </w:r>
      <w:r w:rsidR="009C4D7C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651AD5">
        <w:rPr>
          <w:rFonts w:ascii="Times New Roman" w:hAnsi="Times New Roman" w:cs="Times New Roman"/>
          <w:sz w:val="28"/>
          <w:szCs w:val="28"/>
        </w:rPr>
        <w:t>11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462" w:rsidRDefault="00DC2462" w:rsidP="00044378">
      <w:pPr>
        <w:spacing w:after="0" w:line="240" w:lineRule="auto"/>
      </w:pPr>
      <w:r>
        <w:separator/>
      </w:r>
    </w:p>
  </w:endnote>
  <w:endnote w:type="continuationSeparator" w:id="0">
    <w:p w:rsidR="00DC2462" w:rsidRDefault="00DC2462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462" w:rsidRDefault="00DC2462" w:rsidP="00044378">
      <w:pPr>
        <w:spacing w:after="0" w:line="240" w:lineRule="auto"/>
      </w:pPr>
      <w:r>
        <w:separator/>
      </w:r>
    </w:p>
  </w:footnote>
  <w:footnote w:type="continuationSeparator" w:id="0">
    <w:p w:rsidR="00DC2462" w:rsidRDefault="00DC2462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1641D9"/>
    <w:multiLevelType w:val="hybridMultilevel"/>
    <w:tmpl w:val="D86EA878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0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2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3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6">
    <w:nsid w:val="7F78036C"/>
    <w:multiLevelType w:val="hybridMultilevel"/>
    <w:tmpl w:val="C5DC220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1"/>
  </w:num>
  <w:num w:numId="2">
    <w:abstractNumId w:val="41"/>
  </w:num>
  <w:num w:numId="3">
    <w:abstractNumId w:val="30"/>
  </w:num>
  <w:num w:numId="4">
    <w:abstractNumId w:val="4"/>
  </w:num>
  <w:num w:numId="5">
    <w:abstractNumId w:val="50"/>
  </w:num>
  <w:num w:numId="6">
    <w:abstractNumId w:val="23"/>
  </w:num>
  <w:num w:numId="7">
    <w:abstractNumId w:val="37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3"/>
  </w:num>
  <w:num w:numId="13">
    <w:abstractNumId w:val="31"/>
  </w:num>
  <w:num w:numId="14">
    <w:abstractNumId w:val="40"/>
  </w:num>
  <w:num w:numId="15">
    <w:abstractNumId w:val="20"/>
  </w:num>
  <w:num w:numId="16">
    <w:abstractNumId w:val="42"/>
  </w:num>
  <w:num w:numId="17">
    <w:abstractNumId w:val="13"/>
  </w:num>
  <w:num w:numId="18">
    <w:abstractNumId w:val="39"/>
  </w:num>
  <w:num w:numId="19">
    <w:abstractNumId w:val="12"/>
  </w:num>
  <w:num w:numId="20">
    <w:abstractNumId w:val="21"/>
  </w:num>
  <w:num w:numId="21">
    <w:abstractNumId w:val="8"/>
  </w:num>
  <w:num w:numId="22">
    <w:abstractNumId w:val="55"/>
  </w:num>
  <w:num w:numId="23">
    <w:abstractNumId w:val="46"/>
  </w:num>
  <w:num w:numId="24">
    <w:abstractNumId w:val="47"/>
  </w:num>
  <w:num w:numId="25">
    <w:abstractNumId w:val="17"/>
  </w:num>
  <w:num w:numId="26">
    <w:abstractNumId w:val="28"/>
  </w:num>
  <w:num w:numId="27">
    <w:abstractNumId w:val="14"/>
  </w:num>
  <w:num w:numId="28">
    <w:abstractNumId w:val="43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4"/>
  </w:num>
  <w:num w:numId="35">
    <w:abstractNumId w:val="22"/>
  </w:num>
  <w:num w:numId="36">
    <w:abstractNumId w:val="44"/>
  </w:num>
  <w:num w:numId="37">
    <w:abstractNumId w:val="3"/>
  </w:num>
  <w:num w:numId="38">
    <w:abstractNumId w:val="34"/>
  </w:num>
  <w:num w:numId="39">
    <w:abstractNumId w:val="10"/>
  </w:num>
  <w:num w:numId="40">
    <w:abstractNumId w:val="52"/>
  </w:num>
  <w:num w:numId="41">
    <w:abstractNumId w:val="38"/>
  </w:num>
  <w:num w:numId="42">
    <w:abstractNumId w:val="49"/>
  </w:num>
  <w:num w:numId="43">
    <w:abstractNumId w:val="29"/>
  </w:num>
  <w:num w:numId="44">
    <w:abstractNumId w:val="48"/>
  </w:num>
  <w:num w:numId="45">
    <w:abstractNumId w:val="53"/>
  </w:num>
  <w:num w:numId="46">
    <w:abstractNumId w:val="35"/>
  </w:num>
  <w:num w:numId="47">
    <w:abstractNumId w:val="25"/>
  </w:num>
  <w:num w:numId="48">
    <w:abstractNumId w:val="7"/>
  </w:num>
  <w:num w:numId="49">
    <w:abstractNumId w:val="45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6"/>
  </w:num>
  <w:num w:numId="55">
    <w:abstractNumId w:val="32"/>
  </w:num>
  <w:num w:numId="56">
    <w:abstractNumId w:val="56"/>
  </w:num>
  <w:num w:numId="57">
    <w:abstractNumId w:val="19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224A"/>
    <w:rsid w:val="000352F9"/>
    <w:rsid w:val="0004186B"/>
    <w:rsid w:val="00044378"/>
    <w:rsid w:val="000749FF"/>
    <w:rsid w:val="000B0A43"/>
    <w:rsid w:val="000E4ACA"/>
    <w:rsid w:val="00114E22"/>
    <w:rsid w:val="00116EFC"/>
    <w:rsid w:val="00123B19"/>
    <w:rsid w:val="00197053"/>
    <w:rsid w:val="00202C69"/>
    <w:rsid w:val="0020479A"/>
    <w:rsid w:val="00254D35"/>
    <w:rsid w:val="00277916"/>
    <w:rsid w:val="0028335B"/>
    <w:rsid w:val="002A2F19"/>
    <w:rsid w:val="002B14CE"/>
    <w:rsid w:val="002B2C2E"/>
    <w:rsid w:val="002C186C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0BFB"/>
    <w:rsid w:val="00443453"/>
    <w:rsid w:val="00467517"/>
    <w:rsid w:val="00555EA2"/>
    <w:rsid w:val="00567CA7"/>
    <w:rsid w:val="005744C6"/>
    <w:rsid w:val="005761CF"/>
    <w:rsid w:val="005C0AAD"/>
    <w:rsid w:val="006064E3"/>
    <w:rsid w:val="00651AD5"/>
    <w:rsid w:val="0068048F"/>
    <w:rsid w:val="00685812"/>
    <w:rsid w:val="006A08ED"/>
    <w:rsid w:val="006B1EDE"/>
    <w:rsid w:val="006C6A73"/>
    <w:rsid w:val="007069FF"/>
    <w:rsid w:val="00723891"/>
    <w:rsid w:val="00725D28"/>
    <w:rsid w:val="00730E5D"/>
    <w:rsid w:val="00774790"/>
    <w:rsid w:val="00786F72"/>
    <w:rsid w:val="007C20BD"/>
    <w:rsid w:val="007F5D20"/>
    <w:rsid w:val="00810593"/>
    <w:rsid w:val="0081310C"/>
    <w:rsid w:val="0083461E"/>
    <w:rsid w:val="00840331"/>
    <w:rsid w:val="00850FD4"/>
    <w:rsid w:val="0085264B"/>
    <w:rsid w:val="00896F4A"/>
    <w:rsid w:val="008C3230"/>
    <w:rsid w:val="0093165D"/>
    <w:rsid w:val="0093749E"/>
    <w:rsid w:val="009A4B4D"/>
    <w:rsid w:val="009C4D7C"/>
    <w:rsid w:val="009E50E1"/>
    <w:rsid w:val="00A051EA"/>
    <w:rsid w:val="00A1396C"/>
    <w:rsid w:val="00AA7F23"/>
    <w:rsid w:val="00AD4247"/>
    <w:rsid w:val="00B37839"/>
    <w:rsid w:val="00B72AF4"/>
    <w:rsid w:val="00B84CE6"/>
    <w:rsid w:val="00BC1636"/>
    <w:rsid w:val="00C1700F"/>
    <w:rsid w:val="00C379FF"/>
    <w:rsid w:val="00C536D6"/>
    <w:rsid w:val="00C710F5"/>
    <w:rsid w:val="00CA3974"/>
    <w:rsid w:val="00CA457A"/>
    <w:rsid w:val="00CB0B05"/>
    <w:rsid w:val="00CF1379"/>
    <w:rsid w:val="00D05458"/>
    <w:rsid w:val="00D13F6F"/>
    <w:rsid w:val="00D16BE4"/>
    <w:rsid w:val="00D800DE"/>
    <w:rsid w:val="00D830FF"/>
    <w:rsid w:val="00D940CA"/>
    <w:rsid w:val="00DC2462"/>
    <w:rsid w:val="00E0041A"/>
    <w:rsid w:val="00E0473D"/>
    <w:rsid w:val="00E13356"/>
    <w:rsid w:val="00E14E3A"/>
    <w:rsid w:val="00E21248"/>
    <w:rsid w:val="00E255C1"/>
    <w:rsid w:val="00E507E7"/>
    <w:rsid w:val="00E92158"/>
    <w:rsid w:val="00EB6812"/>
    <w:rsid w:val="00F1565C"/>
    <w:rsid w:val="00F30F35"/>
    <w:rsid w:val="00F62293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4C737A-3440-4ED6-91F6-3B0E67EEB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2203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4</cp:revision>
  <dcterms:created xsi:type="dcterms:W3CDTF">2021-11-04T04:02:00Z</dcterms:created>
  <dcterms:modified xsi:type="dcterms:W3CDTF">2021-11-04T04:03:00Z</dcterms:modified>
</cp:coreProperties>
</file>