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234F1E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№04</w:t>
      </w:r>
      <w:r w:rsidR="00234F1E">
        <w:rPr>
          <w:rFonts w:ascii="Times New Roman" w:eastAsia="Times New Roman" w:hAnsi="Times New Roman" w:cs="Times New Roman"/>
          <w:b/>
          <w:bCs/>
          <w:sz w:val="72"/>
          <w:szCs w:val="72"/>
        </w:rPr>
        <w:t>7</w:t>
      </w:r>
    </w:p>
    <w:p w:rsidR="47291034" w:rsidRPr="002968E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2968E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794B52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введении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военного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положения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D17F04">
        <w:rPr>
          <w:rFonts w:ascii="Times New Roman" w:hAnsi="Times New Roman" w:cs="Times New Roman"/>
          <w:b/>
          <w:sz w:val="28"/>
          <w:szCs w:val="28"/>
        </w:rPr>
        <w:t>ст. 2</w:t>
      </w:r>
      <w:r w:rsidR="00794B52">
        <w:rPr>
          <w:rFonts w:ascii="Times New Roman" w:hAnsi="Times New Roman" w:cs="Times New Roman"/>
          <w:b/>
          <w:sz w:val="28"/>
          <w:szCs w:val="28"/>
        </w:rPr>
        <w:t>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234F1E" w:rsidRDefault="003138D7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234F1E">
        <w:rPr>
          <w:rFonts w:ascii="Times New Roman" w:hAnsi="Times New Roman" w:cs="Times New Roman"/>
          <w:sz w:val="28"/>
          <w:szCs w:val="28"/>
        </w:rPr>
        <w:t xml:space="preserve">с необходимостью непосредственного и неоспоримого руководства </w:t>
      </w:r>
      <w:proofErr w:type="spellStart"/>
      <w:r w:rsidR="00234F1E">
        <w:rPr>
          <w:rFonts w:ascii="Times New Roman" w:hAnsi="Times New Roman" w:cs="Times New Roman"/>
          <w:sz w:val="28"/>
          <w:szCs w:val="28"/>
        </w:rPr>
        <w:t>мобианским</w:t>
      </w:r>
      <w:proofErr w:type="spellEnd"/>
      <w:r w:rsidR="00234F1E">
        <w:rPr>
          <w:rFonts w:ascii="Times New Roman" w:hAnsi="Times New Roman" w:cs="Times New Roman"/>
          <w:sz w:val="28"/>
          <w:szCs w:val="28"/>
        </w:rPr>
        <w:t xml:space="preserve"> обществом со стороны государства ради более дисциплинированного и централизованного заселения новых пригодных </w:t>
      </w:r>
      <w:r w:rsidR="00234F1E">
        <w:rPr>
          <w:rFonts w:ascii="Times New Roman" w:hAnsi="Times New Roman" w:cs="Times New Roman"/>
          <w:sz w:val="28"/>
          <w:szCs w:val="28"/>
        </w:rPr>
        <w:br/>
        <w:t xml:space="preserve">для проживания планет, объявить в </w:t>
      </w:r>
      <w:proofErr w:type="spellStart"/>
      <w:r w:rsidR="00234F1E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234F1E">
        <w:rPr>
          <w:rFonts w:ascii="Times New Roman" w:hAnsi="Times New Roman" w:cs="Times New Roman"/>
          <w:sz w:val="28"/>
          <w:szCs w:val="28"/>
        </w:rPr>
        <w:t xml:space="preserve"> Империи военное положение </w:t>
      </w:r>
      <w:r w:rsidR="00234F1E" w:rsidRPr="00234F1E">
        <w:rPr>
          <w:rFonts w:ascii="Times New Roman" w:hAnsi="Times New Roman" w:cs="Times New Roman"/>
          <w:sz w:val="28"/>
          <w:szCs w:val="28"/>
        </w:rPr>
        <w:br/>
      </w:r>
      <w:r w:rsidR="00234F1E">
        <w:rPr>
          <w:rFonts w:ascii="Times New Roman" w:hAnsi="Times New Roman" w:cs="Times New Roman"/>
          <w:sz w:val="28"/>
          <w:szCs w:val="28"/>
        </w:rPr>
        <w:t>до 30</w:t>
      </w:r>
      <w:r w:rsidR="00234F1E" w:rsidRPr="00234F1E">
        <w:rPr>
          <w:rFonts w:ascii="Times New Roman" w:hAnsi="Times New Roman" w:cs="Times New Roman"/>
          <w:sz w:val="28"/>
          <w:szCs w:val="28"/>
        </w:rPr>
        <w:t>/10/3243</w:t>
      </w:r>
      <w:r w:rsidR="00234F1E">
        <w:rPr>
          <w:rFonts w:ascii="Times New Roman" w:hAnsi="Times New Roman" w:cs="Times New Roman"/>
          <w:sz w:val="28"/>
          <w:szCs w:val="28"/>
        </w:rPr>
        <w:t>, то есть сроком на 6 дней</w:t>
      </w:r>
      <w:r w:rsidR="001273DD" w:rsidRPr="002410E2">
        <w:rPr>
          <w:rFonts w:ascii="Times New Roman" w:hAnsi="Times New Roman" w:cs="Times New Roman"/>
          <w:sz w:val="28"/>
          <w:szCs w:val="28"/>
        </w:rPr>
        <w:t>;</w:t>
      </w:r>
    </w:p>
    <w:p w:rsidR="00234F1E" w:rsidRPr="002410E2" w:rsidRDefault="00234F1E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период действия </w:t>
      </w:r>
      <w:r w:rsidR="0045313A">
        <w:rPr>
          <w:rFonts w:ascii="Times New Roman" w:hAnsi="Times New Roman" w:cs="Times New Roman"/>
          <w:sz w:val="28"/>
          <w:szCs w:val="28"/>
        </w:rPr>
        <w:t>военного</w:t>
      </w:r>
      <w:r>
        <w:rPr>
          <w:rFonts w:ascii="Times New Roman" w:hAnsi="Times New Roman" w:cs="Times New Roman"/>
          <w:sz w:val="28"/>
          <w:szCs w:val="28"/>
        </w:rPr>
        <w:t xml:space="preserve"> положения приостановить действия прав и свобод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иностранных гостей, указанных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статьях 12-14 и 17-19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ограничив их действие решениями органов государственной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1273DD" w:rsidRPr="002410E2" w:rsidRDefault="00234F1E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на период военного положения быть готовым к осуществлению мероприятий, связанных с обеспечением безопасности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народа.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32888" w:rsidRDefault="00F32888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F1E" w:rsidRPr="006064E3" w:rsidRDefault="00234F1E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proofErr w:type="spell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184289">
        <w:rPr>
          <w:rFonts w:ascii="Times New Roman" w:hAnsi="Times New Roman" w:cs="Times New Roman"/>
          <w:sz w:val="28"/>
          <w:szCs w:val="28"/>
        </w:rPr>
        <w:t>10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AB6" w:rsidRDefault="00161AB6" w:rsidP="00044378">
      <w:pPr>
        <w:spacing w:after="0" w:line="240" w:lineRule="auto"/>
      </w:pPr>
      <w:r>
        <w:separator/>
      </w:r>
    </w:p>
  </w:endnote>
  <w:endnote w:type="continuationSeparator" w:id="0">
    <w:p w:rsidR="00161AB6" w:rsidRDefault="00161AB6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AB6" w:rsidRDefault="00161AB6" w:rsidP="00044378">
      <w:pPr>
        <w:spacing w:after="0" w:line="240" w:lineRule="auto"/>
      </w:pPr>
      <w:r>
        <w:separator/>
      </w:r>
    </w:p>
  </w:footnote>
  <w:footnote w:type="continuationSeparator" w:id="0">
    <w:p w:rsidR="00161AB6" w:rsidRDefault="00161AB6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5EAF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61AB6"/>
    <w:rsid w:val="0017115E"/>
    <w:rsid w:val="00181BFB"/>
    <w:rsid w:val="00184289"/>
    <w:rsid w:val="00197053"/>
    <w:rsid w:val="001D437A"/>
    <w:rsid w:val="001E7095"/>
    <w:rsid w:val="00202C69"/>
    <w:rsid w:val="00203F34"/>
    <w:rsid w:val="00234F1E"/>
    <w:rsid w:val="00277916"/>
    <w:rsid w:val="0028335B"/>
    <w:rsid w:val="002968E3"/>
    <w:rsid w:val="002A2F19"/>
    <w:rsid w:val="002B14CE"/>
    <w:rsid w:val="002B21C7"/>
    <w:rsid w:val="00310FA9"/>
    <w:rsid w:val="003138D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313A"/>
    <w:rsid w:val="004555F5"/>
    <w:rsid w:val="00467517"/>
    <w:rsid w:val="004706E8"/>
    <w:rsid w:val="0048696F"/>
    <w:rsid w:val="004C25B2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E4E33"/>
    <w:rsid w:val="006064E3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04A68"/>
    <w:rsid w:val="0091436B"/>
    <w:rsid w:val="0093165D"/>
    <w:rsid w:val="0093749E"/>
    <w:rsid w:val="00957AEF"/>
    <w:rsid w:val="009642FE"/>
    <w:rsid w:val="009A1442"/>
    <w:rsid w:val="009A4B4D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940CA"/>
    <w:rsid w:val="00DC4869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1565C"/>
    <w:rsid w:val="00F30F35"/>
    <w:rsid w:val="00F32888"/>
    <w:rsid w:val="00F9148C"/>
    <w:rsid w:val="00F96240"/>
    <w:rsid w:val="00F97B50"/>
    <w:rsid w:val="00FA268C"/>
    <w:rsid w:val="00FA4A2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34309-D04D-48EE-9091-8B2822955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5</cp:revision>
  <dcterms:created xsi:type="dcterms:W3CDTF">2023-10-23T19:45:00Z</dcterms:created>
  <dcterms:modified xsi:type="dcterms:W3CDTF">2023-11-03T10:22:00Z</dcterms:modified>
</cp:coreProperties>
</file>